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0F" w:rsidRDefault="008B170F" w:rsidP="008B17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B170F">
        <w:rPr>
          <w:rFonts w:ascii="Times New Roman" w:hAnsi="Times New Roman" w:cs="Times New Roman"/>
          <w:b/>
          <w:sz w:val="28"/>
        </w:rPr>
        <w:t xml:space="preserve">Доклад на заключительную конференцию по научно-исследовательской практике по вопросу </w:t>
      </w:r>
    </w:p>
    <w:p w:rsidR="008B170F" w:rsidRPr="00683711" w:rsidRDefault="008B170F" w:rsidP="008B17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683711">
        <w:rPr>
          <w:rFonts w:ascii="Times New Roman" w:hAnsi="Times New Roman" w:cs="Times New Roman"/>
          <w:b/>
          <w:sz w:val="28"/>
        </w:rPr>
        <w:t>«</w:t>
      </w:r>
      <w:r w:rsidR="00683711" w:rsidRPr="006837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Межпредметные взаимосвязи как средство формирования познавательных УУД</w:t>
      </w:r>
      <w:r w:rsidRPr="00683711">
        <w:rPr>
          <w:rFonts w:ascii="Times New Roman" w:hAnsi="Times New Roman" w:cs="Times New Roman"/>
          <w:b/>
          <w:sz w:val="28"/>
        </w:rPr>
        <w:t>»</w:t>
      </w:r>
    </w:p>
    <w:p w:rsidR="008B170F" w:rsidRDefault="008B170F" w:rsidP="00966C4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:rsidR="00966C4C" w:rsidRPr="00683711" w:rsidRDefault="00683711" w:rsidP="0068371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6C4C" w:rsidRPr="00683711">
        <w:rPr>
          <w:rFonts w:ascii="Times New Roman" w:hAnsi="Times New Roman" w:cs="Times New Roman"/>
          <w:sz w:val="28"/>
          <w:szCs w:val="28"/>
        </w:rPr>
        <w:t>Уважаемые преподаватели и коллеги-ас</w:t>
      </w:r>
      <w:r>
        <w:rPr>
          <w:rFonts w:ascii="Times New Roman" w:hAnsi="Times New Roman" w:cs="Times New Roman"/>
          <w:sz w:val="28"/>
          <w:szCs w:val="28"/>
        </w:rPr>
        <w:t>пиранты. Разрешите представить в</w:t>
      </w:r>
      <w:r w:rsidR="00966C4C" w:rsidRPr="00683711">
        <w:rPr>
          <w:rFonts w:ascii="Times New Roman" w:hAnsi="Times New Roman" w:cs="Times New Roman"/>
          <w:sz w:val="28"/>
          <w:szCs w:val="28"/>
        </w:rPr>
        <w:t>ашему вниманию материалы по итогам анализа состояния изученного в ходе практики вопроса по следующей проблематике: «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Межпредметные </w:t>
      </w:r>
      <w:r w:rsidRPr="0068371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взаимосвязи физики и математики как средство формирования познавательных УУД</w:t>
      </w:r>
      <w:r w:rsidR="00966C4C" w:rsidRPr="00683711">
        <w:rPr>
          <w:rFonts w:ascii="Times New Roman" w:hAnsi="Times New Roman" w:cs="Times New Roman"/>
          <w:sz w:val="28"/>
          <w:szCs w:val="28"/>
        </w:rPr>
        <w:t>». Практика мною проходилась на кафедре</w:t>
      </w:r>
      <w:r w:rsidRPr="00683711">
        <w:rPr>
          <w:rFonts w:ascii="Times New Roman" w:hAnsi="Times New Roman" w:cs="Times New Roman"/>
          <w:sz w:val="28"/>
          <w:szCs w:val="28"/>
        </w:rPr>
        <w:t xml:space="preserve"> гуманитарных и социально-экономических дисциплин</w:t>
      </w:r>
      <w:r w:rsidR="00966C4C" w:rsidRPr="00683711">
        <w:rPr>
          <w:rFonts w:ascii="Times New Roman" w:hAnsi="Times New Roman" w:cs="Times New Roman"/>
          <w:sz w:val="28"/>
          <w:szCs w:val="28"/>
        </w:rPr>
        <w:t xml:space="preserve">. Научный руководитель </w:t>
      </w:r>
      <w:r w:rsidRPr="00683711">
        <w:rPr>
          <w:rFonts w:ascii="Times New Roman" w:hAnsi="Times New Roman" w:cs="Times New Roman"/>
          <w:sz w:val="28"/>
          <w:szCs w:val="28"/>
        </w:rPr>
        <w:t>Ромаева Н.Б.</w:t>
      </w:r>
      <w:r w:rsidR="00966C4C" w:rsidRPr="00683711">
        <w:rPr>
          <w:rFonts w:ascii="Times New Roman" w:hAnsi="Times New Roman" w:cs="Times New Roman"/>
          <w:sz w:val="28"/>
          <w:szCs w:val="28"/>
        </w:rPr>
        <w:t>, профессор, доктор педагогических наук.</w:t>
      </w:r>
    </w:p>
    <w:p w:rsidR="00D9230D" w:rsidRPr="00683711" w:rsidRDefault="00D9230D" w:rsidP="00683711">
      <w:pPr>
        <w:rPr>
          <w:rFonts w:ascii="Times New Roman" w:hAnsi="Times New Roman" w:cs="Times New Roman"/>
          <w:sz w:val="28"/>
          <w:szCs w:val="28"/>
        </w:rPr>
      </w:pP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 xml:space="preserve">           Межпредметные связи в школьном обучении являются выражением интеграционных процессов, происходящих сегодня в науке и в жизни общества. Эти связи играют важную роль в повышении практической и научно-теоретической подготовки учащихся, существенной особенностью которой является овладение школьниками обобщенным характером познавательной деятельности.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Осуществление межпредметных связей помогает формированию у школьников цельного представления о явлениях природы и взаимосвязи между ними и поэтому делает знания практически более значимыми и применимыми, это помогает учащимся те знания и умения, которые они приобрели при изучении одних предметов, использовать при изучении других предметов, дает возможность применять их в конкретных ситуациях, при рассмотрении частных вопросов, как в учебной, так и во внеурочной деятельности, в будущей производственной, научной и общественной жизни выпускников средней школы.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С помощью многосторонних межпредметных связей не только на качественно новом уровне решаются задачи обучения, развития и воспитания учащихся, но также закладывается фундамент для комплексного видения, подхода и решения сложных проблем реальной действительности. Именно поэтому межпредметные связи являются важным условием и результатом комплексного подхода в обучении и воспитании школьников.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Межпредметные связи следует рассматривать как отражение в учебном процессе межнаучных связей, составляющих одну из характерных черт современного научного познания.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Проблема межпредметных связей интересовала педагогов еще в далеком прошлом. Ян Амос Коменский выступал за взаимосвязанное изучение грамматики и философии, философии и литературы, Джон Локк - истории и географии.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В России значение межпредметных связей обосновывали В.Ф.Одоевский, К.Д.Ушинский и другие педагоги, они подчеркивали необходимость взаимосвязей между учебными предметами для отражения целостной картины мира, природы «в голове ученика», для создания истинной системы знаний и миропонимания. Участие межпредметных связей в развитии познавательных способностей, активности, умственной деятельности содержится в трудах Ананьева Б.Г., Выготского Л.С., Рубинштейна С.Л.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В более поздних работах, например, работах М.Н. Скаткина, Г.С. Костюка, В.В. Давыдова, было показано, что ведущие идеи мировоззренческого характера играют организующую роль в изучении учебного материала, т.е. они как бы «обрастают» теориями, понятиями, фактами, выходящими за пределы одного предмета, и создают целостную научную систему знаний о природе и обществе.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Детальные исследования межпредметных связей математики и физики проведены в работах А.Пинского и С.Тхамофоковой, В.Серикбаевой, Т.Богуславской, И.Семеновой, И.Юдиной, В.Бевз и других авторов.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Принцип единства учения и воспитания предполагает целенаправленную реализацию во взаимосвязи образовательных, воспитательных и развивающих функций обучения. Развитие умственных способностей, мыслительной активности, познавательных интересов учащихся создает субъективные предпосылки для выработки у них самостоятельных суждений, убеждений и мировоззренческих взглядов. Систематическая реализация межпредметных связей в учебно-воспитательном процессе способствует комплексному решению задач по воспитанию и формированию личности.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 xml:space="preserve">Необходимо учить анализировать изучаемые проблемы, понятия, явления, а также делать определенные обобщающие выводы синтезирующего характера, опираясь на конкретные факты, наблюдения, сопоставления. Наряду с образовательной и воспитательной функцией межпредметные связи выполняют еще одну важную функцию - развивающую. Они выступают средством формирования не только гибкой и продуктивной системы знаний, но и обобщенных способов действий. 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lastRenderedPageBreak/>
        <w:t>Специальные исследования показали, что активизация учебной познавательной деятельности школьников становится более эффективной, если наряду с другими педагогическими факторами будут использоваться межпредметные связи. Именно межпредметные связи способствуют более продуктивному формированию у школьников познавательной активности, самостоятельности в выработке познавательных интересов и положите</w:t>
      </w:r>
      <w:r>
        <w:rPr>
          <w:rFonts w:ascii="Times New Roman" w:hAnsi="Times New Roman" w:cs="Times New Roman"/>
          <w:color w:val="181818"/>
          <w:sz w:val="28"/>
          <w:szCs w:val="28"/>
        </w:rPr>
        <w:t>льной мотивации учения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В ходе учебного процесса, основанного на межпредметных связях, развиваются обобщенные интеллектуальные умения, характеризующие определенные виды деятельности, общие для ряда предметов.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Межпредметные связи стимулируют развитие творческой деятельности (умение самостоятельно переносить знания и умения в новую ситуацию, умение видеть новую проблему в знакомой ситуации, умение устанавливать новые свойства объекта изучения и др.).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Все функции межпредметных связей (образовательная, воспитательная, развивающая) тесно взаимосвязаны между собой, а единство реализации оказывает эффектное влияние на образование, воспитание и всестороннее развитие личности учащегося в процессе обучения. Немаловажное значение имеет при этом существенная перестройка и совершенствование методов и форм организации учебного процесса (комплексные уроки, межпредметные экскурсии, конференции, конкурсы, олимпиады, подготовка учащимися докладов межпредметного характера, использование в учебном процессе поисковых методов обучения, проблемно-познавательных задач, элементов исследования). Именно эти формы и методы организации учебно-познавательной деятельности школьников способствуют более продуктивной реализации принципа единства обучения, воспитания и развития школьников в учебном процессе, стимулируют развитие их творческой познавательной активности, познават</w:t>
      </w:r>
      <w:r>
        <w:rPr>
          <w:rFonts w:ascii="Times New Roman" w:hAnsi="Times New Roman" w:cs="Times New Roman"/>
          <w:color w:val="181818"/>
          <w:sz w:val="28"/>
          <w:szCs w:val="28"/>
        </w:rPr>
        <w:t>ельных интересов и способностей.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    </w:t>
      </w:r>
      <w:r w:rsidRPr="00683711">
        <w:rPr>
          <w:rFonts w:ascii="Times New Roman" w:hAnsi="Times New Roman" w:cs="Times New Roman"/>
          <w:color w:val="181818"/>
          <w:sz w:val="28"/>
          <w:szCs w:val="28"/>
        </w:rPr>
        <w:t>Межпредметные связи следует рассматривать как отражение в учебном процессе межнаучных связей, составляющих одну из характерных черт современного научного познания.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При всем многообразии видов межнаучного взаимодействия можно выделить три наиболее общие направления: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1. Комплексное изучение разными науками одного и тоже объекта.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lastRenderedPageBreak/>
        <w:t>2. Использование методов одной науки для изучения разных объектов в других науках.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3. Привлечение различными науками одних и тех же теорий и законов для изучения разных объектов.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Связь между учебными предметами является прежде всего отражением объективно существующей связи между отдельными науками и связи наук с техникой, с практической деятельностью людей.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 xml:space="preserve">Необходимость связи между учебными предметами диктуется также дидактическими принципами обучения, воспитательными задачами школы, связью обучения с жизнью, подготовкой учащихся к практической деятельности </w:t>
      </w:r>
      <w:r>
        <w:rPr>
          <w:rFonts w:ascii="Times New Roman" w:hAnsi="Times New Roman" w:cs="Times New Roman"/>
          <w:color w:val="181818"/>
          <w:sz w:val="28"/>
          <w:szCs w:val="28"/>
        </w:rPr>
        <w:t>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Задачами реализации межпредметных связей при конструировании содержания учебного предмета являются: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- выявление общих элементов содержания различных учебных предметов для определения «возможных» (сопутствующих) межпредметных связей;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- выявление элементов содержания, требующих предварительного изучения в другом предмете, для определения «необходимых» (предшествующих и перспективных) межпредметных связей;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- определение формы, типа и вида межпредметных связей, используемых при конструировании урока.</w:t>
      </w:r>
    </w:p>
    <w:p w:rsidR="00683711" w:rsidRPr="00683711" w:rsidRDefault="00683711" w:rsidP="00683711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683711">
        <w:rPr>
          <w:rFonts w:ascii="Times New Roman" w:hAnsi="Times New Roman" w:cs="Times New Roman"/>
          <w:color w:val="181818"/>
          <w:sz w:val="28"/>
          <w:szCs w:val="28"/>
        </w:rPr>
        <w:t>Таким образом, роль межпредметных связей значительна в образовательном процессе. Именно межпредметные связи позволяют развить у учащегося обобщенные интеллектуальные умения, характерные для ряда учебных предметов, стимулируют развитие творческой деятельности, прививают интерес к обучению, а функции межпредметных связей (образовательная, воспитательная и развивающая) способствуют всестороннему развитию личности учащегося.</w:t>
      </w:r>
    </w:p>
    <w:p w:rsidR="00FD4D75" w:rsidRPr="00264806" w:rsidRDefault="00C02D0A" w:rsidP="00D9230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</w:t>
      </w:r>
      <w:r w:rsidR="00D9230D" w:rsidRPr="00D9230D">
        <w:rPr>
          <w:rFonts w:ascii="Times New Roman" w:hAnsi="Times New Roman" w:cs="Times New Roman"/>
          <w:sz w:val="28"/>
          <w:szCs w:val="28"/>
        </w:rPr>
        <w:t xml:space="preserve"> за внимание! </w:t>
      </w:r>
      <w:r>
        <w:rPr>
          <w:rFonts w:ascii="Times New Roman" w:hAnsi="Times New Roman" w:cs="Times New Roman"/>
          <w:sz w:val="28"/>
          <w:szCs w:val="28"/>
        </w:rPr>
        <w:t>Доклад окончен. Разреш</w:t>
      </w:r>
      <w:r w:rsidR="00683711">
        <w:rPr>
          <w:rFonts w:ascii="Times New Roman" w:hAnsi="Times New Roman" w:cs="Times New Roman"/>
          <w:sz w:val="28"/>
          <w:szCs w:val="28"/>
        </w:rPr>
        <w:t>ите перейти к ответ</w:t>
      </w:r>
      <w:r>
        <w:rPr>
          <w:rFonts w:ascii="Times New Roman" w:hAnsi="Times New Roman" w:cs="Times New Roman"/>
          <w:sz w:val="28"/>
          <w:szCs w:val="28"/>
        </w:rPr>
        <w:t>ам на вопросы.</w:t>
      </w:r>
    </w:p>
    <w:sectPr w:rsidR="00FD4D75" w:rsidRPr="00264806" w:rsidSect="009D35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FE7" w:rsidRDefault="00855FE7" w:rsidP="008B170F">
      <w:pPr>
        <w:spacing w:after="0" w:line="240" w:lineRule="auto"/>
      </w:pPr>
      <w:r>
        <w:separator/>
      </w:r>
    </w:p>
  </w:endnote>
  <w:endnote w:type="continuationSeparator" w:id="1">
    <w:p w:rsidR="00855FE7" w:rsidRDefault="00855FE7" w:rsidP="008B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120049"/>
    </w:sdtPr>
    <w:sdtContent>
      <w:p w:rsidR="008B170F" w:rsidRDefault="000304DE">
        <w:pPr>
          <w:pStyle w:val="aa"/>
          <w:jc w:val="center"/>
        </w:pPr>
        <w:r>
          <w:fldChar w:fldCharType="begin"/>
        </w:r>
        <w:r w:rsidR="008B170F">
          <w:instrText>PAGE   \* MERGEFORMAT</w:instrText>
        </w:r>
        <w:r>
          <w:fldChar w:fldCharType="separate"/>
        </w:r>
        <w:r w:rsidR="00683711">
          <w:rPr>
            <w:noProof/>
          </w:rPr>
          <w:t>1</w:t>
        </w:r>
        <w:r>
          <w:fldChar w:fldCharType="end"/>
        </w:r>
      </w:p>
    </w:sdtContent>
  </w:sdt>
  <w:p w:rsidR="008B170F" w:rsidRDefault="008B170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FE7" w:rsidRDefault="00855FE7" w:rsidP="008B170F">
      <w:pPr>
        <w:spacing w:after="0" w:line="240" w:lineRule="auto"/>
      </w:pPr>
      <w:r>
        <w:separator/>
      </w:r>
    </w:p>
  </w:footnote>
  <w:footnote w:type="continuationSeparator" w:id="1">
    <w:p w:rsidR="00855FE7" w:rsidRDefault="00855FE7" w:rsidP="008B1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A0B41"/>
    <w:multiLevelType w:val="hybridMultilevel"/>
    <w:tmpl w:val="DB8036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6112BA7"/>
    <w:multiLevelType w:val="hybridMultilevel"/>
    <w:tmpl w:val="C41AC2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C2A3D4E"/>
    <w:multiLevelType w:val="hybridMultilevel"/>
    <w:tmpl w:val="1166C2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D20BB0E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CCE"/>
    <w:rsid w:val="000304DE"/>
    <w:rsid w:val="00092FE5"/>
    <w:rsid w:val="00156C13"/>
    <w:rsid w:val="00261EEB"/>
    <w:rsid w:val="00264806"/>
    <w:rsid w:val="00284202"/>
    <w:rsid w:val="00332704"/>
    <w:rsid w:val="003B141E"/>
    <w:rsid w:val="003D53C1"/>
    <w:rsid w:val="00474D05"/>
    <w:rsid w:val="004F31D7"/>
    <w:rsid w:val="005949AD"/>
    <w:rsid w:val="005E2434"/>
    <w:rsid w:val="006311CE"/>
    <w:rsid w:val="00683711"/>
    <w:rsid w:val="00695EAD"/>
    <w:rsid w:val="00763E93"/>
    <w:rsid w:val="007950E3"/>
    <w:rsid w:val="008114AB"/>
    <w:rsid w:val="00855FE7"/>
    <w:rsid w:val="008B170F"/>
    <w:rsid w:val="009505CA"/>
    <w:rsid w:val="00966C4C"/>
    <w:rsid w:val="009D3595"/>
    <w:rsid w:val="00A07888"/>
    <w:rsid w:val="00A55241"/>
    <w:rsid w:val="00A77234"/>
    <w:rsid w:val="00AA3187"/>
    <w:rsid w:val="00AD5D60"/>
    <w:rsid w:val="00B2343C"/>
    <w:rsid w:val="00C02CCE"/>
    <w:rsid w:val="00C02D0A"/>
    <w:rsid w:val="00D055CB"/>
    <w:rsid w:val="00D20255"/>
    <w:rsid w:val="00D75E78"/>
    <w:rsid w:val="00D9230D"/>
    <w:rsid w:val="00DD3104"/>
    <w:rsid w:val="00DF2855"/>
    <w:rsid w:val="00EE50A1"/>
    <w:rsid w:val="00F502C4"/>
    <w:rsid w:val="00FB73C5"/>
    <w:rsid w:val="00FD4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CE"/>
  </w:style>
  <w:style w:type="paragraph" w:styleId="2">
    <w:name w:val="heading 2"/>
    <w:basedOn w:val="a"/>
    <w:next w:val="a"/>
    <w:link w:val="20"/>
    <w:uiPriority w:val="9"/>
    <w:qFormat/>
    <w:rsid w:val="00683711"/>
    <w:pPr>
      <w:keepNext/>
      <w:spacing w:before="240" w:after="60" w:line="240" w:lineRule="auto"/>
      <w:ind w:left="567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C0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2CC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5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5E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B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170F"/>
  </w:style>
  <w:style w:type="paragraph" w:styleId="aa">
    <w:name w:val="footer"/>
    <w:basedOn w:val="a"/>
    <w:link w:val="ab"/>
    <w:uiPriority w:val="99"/>
    <w:unhideWhenUsed/>
    <w:rsid w:val="008B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170F"/>
  </w:style>
  <w:style w:type="character" w:customStyle="1" w:styleId="20">
    <w:name w:val="Заголовок 2 Знак"/>
    <w:basedOn w:val="a0"/>
    <w:link w:val="2"/>
    <w:uiPriority w:val="9"/>
    <w:rsid w:val="006837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6837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2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</cp:lastModifiedBy>
  <cp:revision>20</cp:revision>
  <dcterms:created xsi:type="dcterms:W3CDTF">2014-04-15T18:57:00Z</dcterms:created>
  <dcterms:modified xsi:type="dcterms:W3CDTF">2022-05-01T15:21:00Z</dcterms:modified>
</cp:coreProperties>
</file>